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80" w:rsidRDefault="00E20280" w:rsidP="00DB62E2">
      <w:pPr>
        <w:rPr>
          <w:b/>
          <w:sz w:val="28"/>
          <w:szCs w:val="28"/>
        </w:rPr>
      </w:pPr>
    </w:p>
    <w:p w:rsidR="00B155F9" w:rsidRDefault="00B155F9" w:rsidP="00B155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RESEARCH DATA FOR ELLI</w:t>
      </w:r>
      <w:r w:rsidR="00362A49">
        <w:rPr>
          <w:b/>
          <w:sz w:val="32"/>
          <w:szCs w:val="32"/>
        </w:rPr>
        <w:t xml:space="preserve"> – 2009</w:t>
      </w:r>
    </w:p>
    <w:p w:rsidR="00362A49" w:rsidRDefault="00362A49" w:rsidP="00B155F9">
      <w:pPr>
        <w:jc w:val="center"/>
        <w:rPr>
          <w:b/>
          <w:sz w:val="32"/>
          <w:szCs w:val="32"/>
        </w:rPr>
      </w:pPr>
    </w:p>
    <w:p w:rsidR="00362A49" w:rsidRDefault="00362A49" w:rsidP="00362A49">
      <w:pPr>
        <w:rPr>
          <w:b/>
          <w:sz w:val="32"/>
          <w:szCs w:val="32"/>
        </w:rPr>
      </w:pPr>
      <w:r>
        <w:rPr>
          <w:b/>
          <w:sz w:val="32"/>
          <w:szCs w:val="32"/>
        </w:rPr>
        <w:t>School:</w:t>
      </w:r>
    </w:p>
    <w:p w:rsidR="00362A49" w:rsidRPr="00B155F9" w:rsidRDefault="00362A49" w:rsidP="00362A49">
      <w:pPr>
        <w:rPr>
          <w:b/>
          <w:sz w:val="32"/>
          <w:szCs w:val="32"/>
        </w:rPr>
      </w:pPr>
      <w:r>
        <w:rPr>
          <w:b/>
          <w:sz w:val="32"/>
          <w:szCs w:val="32"/>
        </w:rPr>
        <w:t>Teacher:</w:t>
      </w:r>
    </w:p>
    <w:tbl>
      <w:tblPr>
        <w:tblpPr w:vertAnchor="page" w:horzAnchor="page" w:tblpX="568" w:tblpY="568"/>
        <w:tblW w:w="10773" w:type="dxa"/>
        <w:shd w:val="clear" w:color="auto" w:fill="F48024"/>
        <w:tblLayout w:type="fixed"/>
        <w:tblCellMar>
          <w:left w:w="0" w:type="dxa"/>
          <w:right w:w="0" w:type="dxa"/>
        </w:tblCellMar>
        <w:tblLook w:val="01E0"/>
      </w:tblPr>
      <w:tblGrid>
        <w:gridCol w:w="1418"/>
        <w:gridCol w:w="57"/>
        <w:gridCol w:w="9298"/>
      </w:tblGrid>
      <w:tr w:rsidR="00E20280" w:rsidTr="00D57D1E">
        <w:trPr>
          <w:cantSplit/>
          <w:trHeight w:hRule="exact" w:val="1412"/>
        </w:trPr>
        <w:tc>
          <w:tcPr>
            <w:tcW w:w="1418" w:type="dxa"/>
          </w:tcPr>
          <w:p w:rsidR="00E20280" w:rsidRDefault="00E20280" w:rsidP="00D57D1E">
            <w:pPr>
              <w:pStyle w:val="AgencyName"/>
              <w:tabs>
                <w:tab w:val="right" w:pos="9044"/>
              </w:tabs>
            </w:pPr>
            <w:r>
              <w:rPr>
                <w:noProof/>
              </w:rPr>
              <w:drawing>
                <wp:inline distT="0" distB="0" distL="0" distR="0">
                  <wp:extent cx="895350" cy="895350"/>
                  <wp:effectExtent l="19050" t="0" r="0" b="0"/>
                  <wp:docPr id="1" name="Picture 1" descr="NTG logo - reversed 300ppi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TG logo - reversed 300ppi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</w:tcPr>
          <w:p w:rsidR="00E20280" w:rsidRDefault="00E20280" w:rsidP="00D57D1E">
            <w:pPr>
              <w:pStyle w:val="AgencyName"/>
              <w:tabs>
                <w:tab w:val="right" w:pos="9044"/>
              </w:tabs>
            </w:pPr>
          </w:p>
        </w:tc>
        <w:tc>
          <w:tcPr>
            <w:tcW w:w="9298" w:type="dxa"/>
            <w:shd w:val="clear" w:color="auto" w:fill="003D7D"/>
            <w:noWrap/>
            <w:tcMar>
              <w:left w:w="227" w:type="dxa"/>
            </w:tcMar>
            <w:vAlign w:val="bottom"/>
          </w:tcPr>
          <w:p w:rsidR="00E20280" w:rsidRDefault="00E20280" w:rsidP="00D57D1E">
            <w:pPr>
              <w:pStyle w:val="WebAddress"/>
              <w:jc w:val="left"/>
              <w:rPr>
                <w:rStyle w:val="AgencyNameChar"/>
                <w:color w:val="FFFFFF"/>
              </w:rPr>
            </w:pPr>
            <w:r>
              <w:rPr>
                <w:rStyle w:val="AgencyNameChar"/>
                <w:color w:val="FFFFFF"/>
              </w:rPr>
              <w:t>DEPARTMENT OF</w:t>
            </w:r>
            <w:r>
              <w:rPr>
                <w:rStyle w:val="AgencyNameChar"/>
                <w:b/>
                <w:bCs/>
                <w:color w:val="FFFFFF"/>
                <w:spacing w:val="16"/>
              </w:rPr>
              <w:t xml:space="preserve"> EDUCATION AND TRAINING</w:t>
            </w:r>
          </w:p>
        </w:tc>
      </w:tr>
    </w:tbl>
    <w:p w:rsidR="00B11928" w:rsidRDefault="00B11928">
      <w:pPr>
        <w:rPr>
          <w:b/>
          <w:sz w:val="28"/>
          <w:szCs w:val="28"/>
        </w:rPr>
      </w:pPr>
    </w:p>
    <w:p w:rsidR="00824009" w:rsidRDefault="00DF293D">
      <w:pPr>
        <w:rPr>
          <w:b/>
          <w:sz w:val="28"/>
          <w:szCs w:val="28"/>
        </w:rPr>
      </w:pPr>
      <w:r w:rsidRPr="00DF293D">
        <w:rPr>
          <w:b/>
          <w:sz w:val="28"/>
          <w:szCs w:val="28"/>
        </w:rPr>
        <w:t xml:space="preserve">Documentation </w:t>
      </w:r>
    </w:p>
    <w:p w:rsidR="00DF293D" w:rsidRPr="00DF293D" w:rsidRDefault="00DF293D">
      <w:pPr>
        <w:rPr>
          <w:b/>
          <w:sz w:val="28"/>
          <w:szCs w:val="28"/>
        </w:rPr>
      </w:pPr>
    </w:p>
    <w:tbl>
      <w:tblPr>
        <w:tblStyle w:val="TableGrid"/>
        <w:tblW w:w="10336" w:type="dxa"/>
        <w:tblInd w:w="-330" w:type="dxa"/>
        <w:tblLook w:val="04A0"/>
      </w:tblPr>
      <w:tblGrid>
        <w:gridCol w:w="993"/>
        <w:gridCol w:w="992"/>
        <w:gridCol w:w="851"/>
        <w:gridCol w:w="1701"/>
        <w:gridCol w:w="5799"/>
      </w:tblGrid>
      <w:tr w:rsidR="00A14F1D" w:rsidTr="00974653">
        <w:tc>
          <w:tcPr>
            <w:tcW w:w="993" w:type="dxa"/>
          </w:tcPr>
          <w:p w:rsidR="00A14F1D" w:rsidRDefault="00A14F1D">
            <w:r>
              <w:t>Date</w:t>
            </w:r>
          </w:p>
        </w:tc>
        <w:tc>
          <w:tcPr>
            <w:tcW w:w="992" w:type="dxa"/>
          </w:tcPr>
          <w:p w:rsidR="00A14F1D" w:rsidRDefault="00A14F1D">
            <w:r>
              <w:t>Domain</w:t>
            </w:r>
          </w:p>
        </w:tc>
        <w:tc>
          <w:tcPr>
            <w:tcW w:w="851" w:type="dxa"/>
          </w:tcPr>
          <w:p w:rsidR="00A14F1D" w:rsidRDefault="00A14F1D">
            <w:r>
              <w:t>Tool</w:t>
            </w:r>
          </w:p>
        </w:tc>
        <w:tc>
          <w:tcPr>
            <w:tcW w:w="1701" w:type="dxa"/>
          </w:tcPr>
          <w:p w:rsidR="00A14F1D" w:rsidRDefault="00A14F1D">
            <w:r>
              <w:t>Context</w:t>
            </w:r>
          </w:p>
        </w:tc>
        <w:tc>
          <w:tcPr>
            <w:tcW w:w="5799" w:type="dxa"/>
          </w:tcPr>
          <w:p w:rsidR="00A14F1D" w:rsidRDefault="00A14F1D">
            <w:r>
              <w:t>Description</w:t>
            </w:r>
          </w:p>
        </w:tc>
      </w:tr>
      <w:tr w:rsidR="00A14F1D" w:rsidTr="00974653">
        <w:tc>
          <w:tcPr>
            <w:tcW w:w="993" w:type="dxa"/>
          </w:tcPr>
          <w:p w:rsidR="00A14F1D" w:rsidRPr="00362A49" w:rsidRDefault="00362A49">
            <w:pPr>
              <w:rPr>
                <w:color w:val="C0504D" w:themeColor="accent2"/>
              </w:rPr>
            </w:pPr>
            <w:r w:rsidRPr="00362A49">
              <w:rPr>
                <w:b/>
                <w:noProof/>
                <w:sz w:val="32"/>
                <w:szCs w:val="32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4.4pt;margin-top:41.25pt;width:145.35pt;height:34.7pt;z-index:251660288;mso-wrap-style:none;mso-width-percent:400;mso-height-percent:200;mso-position-horizontal-relative:text;mso-position-vertical-relative:text;mso-width-percent:400;mso-height-percent:200;mso-width-relative:margin;mso-height-relative:margin">
                  <v:textbox style="mso-fit-shape-to-text:t">
                    <w:txbxContent>
                      <w:p w:rsidR="00362A49" w:rsidRDefault="00362A49">
                        <w: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5" type="#_x0000_t136" style="width:127.25pt;height:24.3pt">
                              <v:shadow on="t" opacity="52429f"/>
                              <v:textpath style="font-family:&quot;Arial Black&quot;;font-style:italic;v-text-kern:t" trim="t" fitpath="t" string="Example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="00DF293D" w:rsidRPr="00362A49">
              <w:rPr>
                <w:color w:val="C0504D" w:themeColor="accent2"/>
              </w:rPr>
              <w:t>12/5</w:t>
            </w:r>
            <w:r w:rsidR="00A14F1D" w:rsidRPr="00362A49">
              <w:rPr>
                <w:color w:val="C0504D" w:themeColor="accent2"/>
              </w:rPr>
              <w:t>/09</w:t>
            </w:r>
          </w:p>
        </w:tc>
        <w:tc>
          <w:tcPr>
            <w:tcW w:w="992" w:type="dxa"/>
          </w:tcPr>
          <w:p w:rsidR="00A14F1D" w:rsidRPr="00362A49" w:rsidRDefault="00A14F1D">
            <w:pPr>
              <w:rPr>
                <w:color w:val="C0504D" w:themeColor="accent2"/>
              </w:rPr>
            </w:pPr>
            <w:r w:rsidRPr="00362A49">
              <w:rPr>
                <w:color w:val="C0504D" w:themeColor="accent2"/>
              </w:rPr>
              <w:t>2</w:t>
            </w:r>
          </w:p>
        </w:tc>
        <w:tc>
          <w:tcPr>
            <w:tcW w:w="851" w:type="dxa"/>
          </w:tcPr>
          <w:p w:rsidR="00A14F1D" w:rsidRPr="00362A49" w:rsidRDefault="00A14F1D" w:rsidP="00DB62E2">
            <w:pPr>
              <w:rPr>
                <w:color w:val="C0504D" w:themeColor="accent2"/>
              </w:rPr>
            </w:pPr>
            <w:r w:rsidRPr="00362A49">
              <w:rPr>
                <w:color w:val="C0504D" w:themeColor="accent2"/>
              </w:rPr>
              <w:t>B</w:t>
            </w:r>
          </w:p>
        </w:tc>
        <w:tc>
          <w:tcPr>
            <w:tcW w:w="1701" w:type="dxa"/>
          </w:tcPr>
          <w:p w:rsidR="00A14F1D" w:rsidRPr="00362A49" w:rsidRDefault="00A14F1D" w:rsidP="00DB62E2">
            <w:pPr>
              <w:rPr>
                <w:color w:val="C0504D" w:themeColor="accent2"/>
              </w:rPr>
            </w:pPr>
            <w:r w:rsidRPr="00362A49">
              <w:rPr>
                <w:color w:val="C0504D" w:themeColor="accent2"/>
              </w:rPr>
              <w:t>Geography class</w:t>
            </w:r>
          </w:p>
        </w:tc>
        <w:tc>
          <w:tcPr>
            <w:tcW w:w="5799" w:type="dxa"/>
          </w:tcPr>
          <w:p w:rsidR="00A14F1D" w:rsidRPr="00362A49" w:rsidRDefault="00A14F1D" w:rsidP="00A14F1D">
            <w:pPr>
              <w:rPr>
                <w:color w:val="C0504D" w:themeColor="accent2"/>
              </w:rPr>
            </w:pPr>
            <w:r w:rsidRPr="00362A49">
              <w:rPr>
                <w:color w:val="C0504D" w:themeColor="accent2"/>
              </w:rPr>
              <w:t xml:space="preserve">Yr 7 class was discussing longitude and latitude. </w:t>
            </w:r>
            <w:r w:rsidR="00E80A6C" w:rsidRPr="00362A49">
              <w:rPr>
                <w:color w:val="C0504D" w:themeColor="accent2"/>
              </w:rPr>
              <w:t>A s</w:t>
            </w:r>
            <w:r w:rsidRPr="00362A49">
              <w:rPr>
                <w:color w:val="C0504D" w:themeColor="accent2"/>
              </w:rPr>
              <w:t xml:space="preserve">tudent asked why longitude was one way and latitude the other. A little later after </w:t>
            </w:r>
            <w:r w:rsidR="00E80A6C" w:rsidRPr="00362A49">
              <w:rPr>
                <w:color w:val="C0504D" w:themeColor="accent2"/>
              </w:rPr>
              <w:t xml:space="preserve">further </w:t>
            </w:r>
            <w:r w:rsidRPr="00362A49">
              <w:rPr>
                <w:color w:val="C0504D" w:themeColor="accent2"/>
              </w:rPr>
              <w:t>discussion the student pointed at the ‘Critical Curiosity’ poster on the wall exclaiming, “I asked one of those questions Miss!” The class then had a discussion around this before going back to longitude and latitude.</w:t>
            </w:r>
          </w:p>
        </w:tc>
      </w:tr>
      <w:tr w:rsidR="00A14F1D" w:rsidTr="00974653">
        <w:tc>
          <w:tcPr>
            <w:tcW w:w="993" w:type="dxa"/>
          </w:tcPr>
          <w:p w:rsidR="00A14F1D" w:rsidRPr="00362A49" w:rsidRDefault="00A14F1D"/>
        </w:tc>
        <w:tc>
          <w:tcPr>
            <w:tcW w:w="992" w:type="dxa"/>
          </w:tcPr>
          <w:p w:rsidR="00A14F1D" w:rsidRPr="00362A49" w:rsidRDefault="00A14F1D"/>
        </w:tc>
        <w:tc>
          <w:tcPr>
            <w:tcW w:w="851" w:type="dxa"/>
          </w:tcPr>
          <w:p w:rsidR="00A14F1D" w:rsidRPr="00362A49" w:rsidRDefault="00A14F1D"/>
        </w:tc>
        <w:tc>
          <w:tcPr>
            <w:tcW w:w="1701" w:type="dxa"/>
          </w:tcPr>
          <w:p w:rsidR="00A14F1D" w:rsidRPr="00362A49" w:rsidRDefault="00A14F1D"/>
        </w:tc>
        <w:tc>
          <w:tcPr>
            <w:tcW w:w="5799" w:type="dxa"/>
          </w:tcPr>
          <w:p w:rsidR="00A14F1D" w:rsidRPr="00362A49" w:rsidRDefault="00A14F1D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  <w:tr w:rsidR="00362A49" w:rsidTr="00974653">
        <w:tc>
          <w:tcPr>
            <w:tcW w:w="993" w:type="dxa"/>
          </w:tcPr>
          <w:p w:rsidR="00362A49" w:rsidRPr="00362A49" w:rsidRDefault="00362A49"/>
        </w:tc>
        <w:tc>
          <w:tcPr>
            <w:tcW w:w="992" w:type="dxa"/>
          </w:tcPr>
          <w:p w:rsidR="00362A49" w:rsidRPr="00362A49" w:rsidRDefault="00362A49"/>
        </w:tc>
        <w:tc>
          <w:tcPr>
            <w:tcW w:w="851" w:type="dxa"/>
          </w:tcPr>
          <w:p w:rsidR="00362A49" w:rsidRPr="00362A49" w:rsidRDefault="00362A49"/>
        </w:tc>
        <w:tc>
          <w:tcPr>
            <w:tcW w:w="1701" w:type="dxa"/>
          </w:tcPr>
          <w:p w:rsidR="00362A49" w:rsidRPr="00362A49" w:rsidRDefault="00362A49"/>
        </w:tc>
        <w:tc>
          <w:tcPr>
            <w:tcW w:w="5799" w:type="dxa"/>
          </w:tcPr>
          <w:p w:rsidR="00362A49" w:rsidRPr="00362A49" w:rsidRDefault="00362A49" w:rsidP="008D1664"/>
        </w:tc>
      </w:tr>
    </w:tbl>
    <w:p w:rsidR="00824009" w:rsidRDefault="00824009"/>
    <w:p w:rsidR="006A30F9" w:rsidRPr="006A30F9" w:rsidRDefault="006A30F9" w:rsidP="009F3CAF">
      <w:pPr>
        <w:rPr>
          <w:b/>
          <w:sz w:val="28"/>
          <w:szCs w:val="28"/>
        </w:rPr>
      </w:pPr>
    </w:p>
    <w:sectPr w:rsidR="006A30F9" w:rsidRPr="006A30F9" w:rsidSect="00974653">
      <w:pgSz w:w="11906" w:h="16838"/>
      <w:pgMar w:top="1135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31F" w:rsidRDefault="00AA031F" w:rsidP="00974653">
      <w:r>
        <w:separator/>
      </w:r>
    </w:p>
  </w:endnote>
  <w:endnote w:type="continuationSeparator" w:id="0">
    <w:p w:rsidR="00AA031F" w:rsidRDefault="00AA031F" w:rsidP="00974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31F" w:rsidRDefault="00AA031F" w:rsidP="00974653">
      <w:r>
        <w:separator/>
      </w:r>
    </w:p>
  </w:footnote>
  <w:footnote w:type="continuationSeparator" w:id="0">
    <w:p w:rsidR="00AA031F" w:rsidRDefault="00AA031F" w:rsidP="009746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FD5"/>
    <w:multiLevelType w:val="hybridMultilevel"/>
    <w:tmpl w:val="86F61A9E"/>
    <w:lvl w:ilvl="0" w:tplc="9768ED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44B05"/>
    <w:multiLevelType w:val="hybridMultilevel"/>
    <w:tmpl w:val="7EF28AC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56D58B6"/>
    <w:multiLevelType w:val="hybridMultilevel"/>
    <w:tmpl w:val="317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901969"/>
    <w:multiLevelType w:val="hybridMultilevel"/>
    <w:tmpl w:val="F5AC7C40"/>
    <w:lvl w:ilvl="0" w:tplc="A0709B72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1AD0772"/>
    <w:multiLevelType w:val="hybridMultilevel"/>
    <w:tmpl w:val="FEE06D58"/>
    <w:lvl w:ilvl="0" w:tplc="51F241F6">
      <w:start w:val="1"/>
      <w:numFmt w:val="decimal"/>
      <w:lvlText w:val="%1."/>
      <w:lvlJc w:val="left"/>
      <w:pPr>
        <w:ind w:left="77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6B766BD4"/>
    <w:multiLevelType w:val="hybridMultilevel"/>
    <w:tmpl w:val="F5DEFFBC"/>
    <w:lvl w:ilvl="0" w:tplc="0C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E0601"/>
    <w:multiLevelType w:val="hybridMultilevel"/>
    <w:tmpl w:val="B104838C"/>
    <w:lvl w:ilvl="0" w:tplc="F1E46ACC">
      <w:numFmt w:val="bullet"/>
      <w:lvlText w:val=""/>
      <w:lvlJc w:val="left"/>
      <w:pPr>
        <w:tabs>
          <w:tab w:val="num" w:pos="630"/>
        </w:tabs>
        <w:ind w:left="630" w:hanging="75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009"/>
    <w:rsid w:val="0010551F"/>
    <w:rsid w:val="001E3FD1"/>
    <w:rsid w:val="00362A49"/>
    <w:rsid w:val="00371E18"/>
    <w:rsid w:val="004852EA"/>
    <w:rsid w:val="004C227E"/>
    <w:rsid w:val="00516D9D"/>
    <w:rsid w:val="00626899"/>
    <w:rsid w:val="006A30F9"/>
    <w:rsid w:val="006A6049"/>
    <w:rsid w:val="00780110"/>
    <w:rsid w:val="00824009"/>
    <w:rsid w:val="008741CD"/>
    <w:rsid w:val="008D1664"/>
    <w:rsid w:val="00974653"/>
    <w:rsid w:val="00983083"/>
    <w:rsid w:val="009A72D0"/>
    <w:rsid w:val="009B2DAD"/>
    <w:rsid w:val="009E4BF5"/>
    <w:rsid w:val="009F3CAF"/>
    <w:rsid w:val="00A0380F"/>
    <w:rsid w:val="00A14F1D"/>
    <w:rsid w:val="00A167FA"/>
    <w:rsid w:val="00A338B2"/>
    <w:rsid w:val="00A968A0"/>
    <w:rsid w:val="00AA031F"/>
    <w:rsid w:val="00AD00E4"/>
    <w:rsid w:val="00AF5CB9"/>
    <w:rsid w:val="00B11928"/>
    <w:rsid w:val="00B155F9"/>
    <w:rsid w:val="00B3320D"/>
    <w:rsid w:val="00B52D90"/>
    <w:rsid w:val="00C64C74"/>
    <w:rsid w:val="00C74D02"/>
    <w:rsid w:val="00CF177B"/>
    <w:rsid w:val="00D03B78"/>
    <w:rsid w:val="00D57D1E"/>
    <w:rsid w:val="00DB62E2"/>
    <w:rsid w:val="00DE07C6"/>
    <w:rsid w:val="00DE0B1B"/>
    <w:rsid w:val="00DF293D"/>
    <w:rsid w:val="00E20280"/>
    <w:rsid w:val="00E76EA6"/>
    <w:rsid w:val="00E80A6C"/>
    <w:rsid w:val="00FE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0B1B"/>
    <w:rPr>
      <w:sz w:val="24"/>
      <w:szCs w:val="24"/>
    </w:rPr>
  </w:style>
  <w:style w:type="paragraph" w:styleId="Heading2">
    <w:name w:val="heading 2"/>
    <w:basedOn w:val="Normal"/>
    <w:link w:val="Heading2Char"/>
    <w:qFormat/>
    <w:rsid w:val="006A30F9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40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68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F5CB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E202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0280"/>
    <w:rPr>
      <w:rFonts w:ascii="Tahoma" w:hAnsi="Tahoma" w:cs="Tahoma"/>
      <w:sz w:val="16"/>
      <w:szCs w:val="16"/>
    </w:rPr>
  </w:style>
  <w:style w:type="paragraph" w:customStyle="1" w:styleId="AgencyName">
    <w:name w:val="AgencyName"/>
    <w:basedOn w:val="Normal"/>
    <w:rsid w:val="00E20280"/>
    <w:pPr>
      <w:spacing w:after="120"/>
    </w:pPr>
    <w:rPr>
      <w:rFonts w:ascii="Arial" w:hAnsi="Arial"/>
      <w:spacing w:val="8"/>
      <w:sz w:val="26"/>
      <w:szCs w:val="26"/>
    </w:rPr>
  </w:style>
  <w:style w:type="paragraph" w:customStyle="1" w:styleId="WebAddress">
    <w:name w:val="WebAddress"/>
    <w:basedOn w:val="AgencyName"/>
    <w:rsid w:val="00E20280"/>
    <w:pPr>
      <w:jc w:val="right"/>
    </w:pPr>
    <w:rPr>
      <w:sz w:val="28"/>
      <w:szCs w:val="28"/>
    </w:rPr>
  </w:style>
  <w:style w:type="character" w:customStyle="1" w:styleId="AgencyNameChar">
    <w:name w:val="AgencyName Char"/>
    <w:basedOn w:val="DefaultParagraphFont"/>
    <w:rsid w:val="00E20280"/>
    <w:rPr>
      <w:rFonts w:ascii="Arial" w:hAnsi="Arial"/>
      <w:spacing w:val="8"/>
      <w:sz w:val="26"/>
      <w:szCs w:val="26"/>
      <w:lang w:val="en-AU" w:eastAsia="en-AU" w:bidi="ar-SA"/>
    </w:rPr>
  </w:style>
  <w:style w:type="paragraph" w:styleId="Header">
    <w:name w:val="header"/>
    <w:basedOn w:val="Normal"/>
    <w:link w:val="HeaderChar"/>
    <w:rsid w:val="009746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74653"/>
    <w:rPr>
      <w:sz w:val="24"/>
      <w:szCs w:val="24"/>
    </w:rPr>
  </w:style>
  <w:style w:type="paragraph" w:styleId="Footer">
    <w:name w:val="footer"/>
    <w:basedOn w:val="Normal"/>
    <w:link w:val="FooterChar"/>
    <w:rsid w:val="009746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74653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A30F9"/>
    <w:rPr>
      <w:rFonts w:ascii="Arial Unicode MS" w:eastAsia="Arial Unicode MS" w:hAnsi="Arial Unicode MS" w:cs="Arial Unicode MS"/>
      <w:b/>
      <w:bCs/>
      <w:sz w:val="36"/>
      <w:szCs w:val="36"/>
      <w:lang w:eastAsia="en-US"/>
    </w:rPr>
  </w:style>
  <w:style w:type="paragraph" w:customStyle="1" w:styleId="text">
    <w:name w:val="text"/>
    <w:basedOn w:val="Normal"/>
    <w:rsid w:val="006A30F9"/>
    <w:pPr>
      <w:spacing w:before="100" w:beforeAutospacing="1" w:after="100" w:afterAutospacing="1" w:line="240" w:lineRule="atLeast"/>
    </w:pPr>
    <w:rPr>
      <w:rFonts w:ascii="Tahoma" w:eastAsia="Arial Unicode MS" w:hAnsi="Tahoma" w:cs="Tahoma"/>
      <w:color w:val="000000"/>
      <w:sz w:val="18"/>
      <w:szCs w:val="18"/>
      <w:lang w:eastAsia="en-US"/>
    </w:rPr>
  </w:style>
  <w:style w:type="character" w:customStyle="1" w:styleId="subheading1">
    <w:name w:val="subheading1"/>
    <w:basedOn w:val="DefaultParagraphFont"/>
    <w:rsid w:val="006A30F9"/>
    <w:rPr>
      <w:rFonts w:ascii="Tahoma" w:hAnsi="Tahoma" w:cs="Tahoma" w:hint="default"/>
      <w:b/>
      <w:bCs/>
      <w:i w:val="0"/>
      <w:iCs w:val="0"/>
      <w:caps w:val="0"/>
      <w:smallCaps w:val="0"/>
      <w:strike w:val="0"/>
      <w:dstrike w:val="0"/>
      <w:color w:val="000000"/>
      <w:spacing w:val="24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6F3A45-9935-48D2-A32B-33B23453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Sonya.MacKenzie</dc:creator>
  <cp:keywords/>
  <dc:description/>
  <cp:lastModifiedBy>Sonya.MacKenzie</cp:lastModifiedBy>
  <cp:revision>22</cp:revision>
  <dcterms:created xsi:type="dcterms:W3CDTF">2009-06-11T05:49:00Z</dcterms:created>
  <dcterms:modified xsi:type="dcterms:W3CDTF">2009-06-14T23:29:00Z</dcterms:modified>
</cp:coreProperties>
</file>